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CE6A30" w14:textId="604B0185" w:rsidR="00C63C04" w:rsidRPr="00471B80" w:rsidRDefault="004A47B3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#S2-143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S2-21</w:t>
      </w:r>
      <w:r w:rsidR="00C97728">
        <w:rPr>
          <w:rFonts w:ascii="Arial" w:hAnsi="Arial" w:cs="Arial"/>
          <w:b/>
          <w:noProof/>
          <w:sz w:val="24"/>
          <w:szCs w:val="24"/>
        </w:rPr>
        <w:t>00619</w:t>
      </w:r>
      <w:ins w:id="0" w:author="Huawei-Z2" w:date="2021-02-25T22:28:00Z">
        <w:r w:rsidR="00F43407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Nokia-user" w:date="2021-02-26T19:37:00Z">
        <w:r w:rsidR="00B34078">
          <w:rPr>
            <w:rFonts w:ascii="Arial" w:hAnsi="Arial" w:cs="Arial"/>
            <w:b/>
            <w:noProof/>
            <w:sz w:val="24"/>
            <w:szCs w:val="24"/>
          </w:rPr>
          <w:t>3</w:t>
        </w:r>
      </w:ins>
      <w:ins w:id="2" w:author="Huawei-Z2" w:date="2021-02-25T22:28:00Z">
        <w:del w:id="3" w:author="Nokia-user" w:date="2021-02-26T19:37:00Z">
          <w:r w:rsidR="00F43407" w:rsidDel="00B34078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</w:p>
    <w:p w14:paraId="04CC85CA" w14:textId="77777777" w:rsidR="00C63C04" w:rsidRPr="00471B80" w:rsidRDefault="004A47B3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24</w:t>
      </w:r>
      <w:r w:rsidR="008D6D5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February</w:t>
      </w:r>
      <w:r w:rsidR="008D6D5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9</w:t>
      </w:r>
      <w:r w:rsidR="008D6D5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March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35353B66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4121B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4878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CAC1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715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B120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5E7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9087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48C24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5298CD" w14:textId="77777777" w:rsidR="001E41F3" w:rsidRPr="00410371" w:rsidRDefault="00385B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1BCDD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844FE2" w14:textId="77777777" w:rsidR="001E41F3" w:rsidRPr="00410371" w:rsidRDefault="00C977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2619</w:t>
            </w:r>
          </w:p>
        </w:tc>
        <w:tc>
          <w:tcPr>
            <w:tcW w:w="709" w:type="dxa"/>
          </w:tcPr>
          <w:p w14:paraId="4FF985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42AB" w14:textId="77777777" w:rsidR="001E41F3" w:rsidRPr="00410371" w:rsidRDefault="00385BAA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4" w:author="Ericsson-S3" w:date="2021-03-03T20:08:00Z">
              <w:r w:rsidDel="00FD2EF7">
                <w:rPr>
                  <w:b/>
                  <w:noProof/>
                  <w:sz w:val="28"/>
                </w:rPr>
                <w:delText>&lt;</w:delText>
              </w:r>
            </w:del>
            <w:r>
              <w:rPr>
                <w:b/>
                <w:noProof/>
                <w:sz w:val="28"/>
              </w:rPr>
              <w:t>-</w:t>
            </w:r>
            <w:del w:id="5" w:author="Ericsson-S3" w:date="2021-03-03T20:08:00Z">
              <w:r w:rsidR="00E13F3D" w:rsidRPr="00410371" w:rsidDel="00FD2EF7">
                <w:rPr>
                  <w:b/>
                  <w:noProof/>
                  <w:sz w:val="28"/>
                </w:rPr>
                <w:delText>&gt;</w:delText>
              </w:r>
            </w:del>
          </w:p>
        </w:tc>
        <w:tc>
          <w:tcPr>
            <w:tcW w:w="2410" w:type="dxa"/>
          </w:tcPr>
          <w:p w14:paraId="567159B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C634D" w14:textId="77777777" w:rsidR="001E41F3" w:rsidRPr="00410371" w:rsidRDefault="00385B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CA71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F17E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581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92F8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8E853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6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6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A6419C" w14:textId="77777777" w:rsidTr="00547111">
        <w:tc>
          <w:tcPr>
            <w:tcW w:w="9641" w:type="dxa"/>
            <w:gridSpan w:val="9"/>
          </w:tcPr>
          <w:p w14:paraId="50C02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2FF5D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F731E8" w14:textId="77777777" w:rsidTr="00A7671C">
        <w:tc>
          <w:tcPr>
            <w:tcW w:w="2835" w:type="dxa"/>
          </w:tcPr>
          <w:p w14:paraId="78F7B9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A2FF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2EAB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736D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95A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1523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EC88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46E7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35547D" w14:textId="77777777" w:rsidR="00F25D98" w:rsidRDefault="00385B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33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8DCC90" w14:textId="77777777" w:rsidTr="00A94018">
        <w:tc>
          <w:tcPr>
            <w:tcW w:w="9640" w:type="dxa"/>
            <w:gridSpan w:val="11"/>
          </w:tcPr>
          <w:p w14:paraId="78B9B6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9DC34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D74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83158" w14:textId="77777777" w:rsidR="001E41F3" w:rsidRDefault="002B77D6" w:rsidP="000D6B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KI#3A - </w:t>
            </w:r>
            <w:r w:rsidR="000A20B6">
              <w:t>TSC</w:t>
            </w:r>
            <w:r w:rsidR="000D6B8A">
              <w:t xml:space="preserve"> Assistance container determined by NEF</w:t>
            </w:r>
          </w:p>
        </w:tc>
      </w:tr>
      <w:tr w:rsidR="001E41F3" w14:paraId="7563B43D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D718B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03D0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1C551D74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0D06894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CA7FB" w14:textId="4590A99D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0D6B8A">
              <w:rPr>
                <w:noProof/>
              </w:rPr>
              <w:t>, Nokia, Nokia Shanghai Bell</w:t>
            </w:r>
            <w:ins w:id="7" w:author="Ericsson-S3" w:date="2021-03-03T20:10:00Z">
              <w:r w:rsidR="00755F85">
                <w:rPr>
                  <w:noProof/>
                </w:rPr>
                <w:t>, Ericsson</w:t>
              </w:r>
            </w:ins>
          </w:p>
        </w:tc>
      </w:tr>
      <w:tr w:rsidR="00A94018" w14:paraId="702E7959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0857B9BE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7D7642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3CFA3127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1F22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DEE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2DB72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53C71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D62FF0" w14:textId="77777777" w:rsidR="001E41F3" w:rsidRDefault="00231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5F9EFA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6B3E2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CDE6C" w14:textId="4331B4CF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ins w:id="8" w:author="Ericsson-S3" w:date="2021-03-03T20:10:00Z">
              <w:r w:rsidR="00755F85">
                <w:rPr>
                  <w:noProof/>
                </w:rPr>
                <w:t>3</w:t>
              </w:r>
            </w:ins>
            <w:del w:id="9" w:author="Ericsson-S3" w:date="2021-03-03T20:10:00Z">
              <w:r w:rsidR="00231C34" w:rsidDel="00755F85">
                <w:rPr>
                  <w:noProof/>
                </w:rPr>
                <w:delText>1</w:delText>
              </w:r>
            </w:del>
            <w:r w:rsidR="00231C34">
              <w:rPr>
                <w:noProof/>
              </w:rPr>
              <w:t>-</w:t>
            </w:r>
            <w:ins w:id="10" w:author="Ericsson-S3" w:date="2021-03-03T20:10:00Z">
              <w:r w:rsidR="00755F85">
                <w:rPr>
                  <w:noProof/>
                </w:rPr>
                <w:t>03</w:t>
              </w:r>
            </w:ins>
            <w:del w:id="11" w:author="Ericsson-S3" w:date="2021-03-03T20:10:00Z">
              <w:r w:rsidR="00231C34" w:rsidDel="00755F85">
                <w:rPr>
                  <w:noProof/>
                </w:rPr>
                <w:delText>20</w:delText>
              </w:r>
            </w:del>
          </w:p>
        </w:tc>
      </w:tr>
      <w:tr w:rsidR="001E41F3" w14:paraId="378EE4C4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1BD8A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D895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F9BE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180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E80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9CE34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AFA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9FF05A" w14:textId="77777777" w:rsidR="001E41F3" w:rsidRDefault="00231C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492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0033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48E09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5A83E374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2880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C540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4557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27D78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A79615" w14:textId="77777777" w:rsidTr="00A94018">
        <w:tc>
          <w:tcPr>
            <w:tcW w:w="1843" w:type="dxa"/>
          </w:tcPr>
          <w:p w14:paraId="10B9C6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0AF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5FAC0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3588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08408" w14:textId="77777777" w:rsidR="001E41F3" w:rsidRDefault="00385BAA" w:rsidP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IP PDU session type is supported for the TSC. The TSC Assistance container for IP PDU session is needed.</w:t>
            </w:r>
          </w:p>
        </w:tc>
      </w:tr>
      <w:tr w:rsidR="001E41F3" w14:paraId="6334671C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17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80E97" w14:textId="77777777" w:rsidR="001E41F3" w:rsidRPr="00385B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833EB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476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40150" w14:textId="77777777" w:rsidR="001E41F3" w:rsidRDefault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 new clause to clarify how the NEF careate the TSC Assistance container and find the N5 session.</w:t>
            </w:r>
          </w:p>
        </w:tc>
      </w:tr>
      <w:tr w:rsidR="001E41F3" w14:paraId="469BD44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E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E6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7DE00B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CC4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84863" w14:textId="77777777" w:rsidR="001E41F3" w:rsidRDefault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 to </w:t>
            </w:r>
            <w:r w:rsidR="00283652">
              <w:rPr>
                <w:noProof/>
                <w:lang w:eastAsia="zh-CN"/>
              </w:rPr>
              <w:t>support IP PDU session for TSC Assistance container</w:t>
            </w:r>
            <w:r>
              <w:rPr>
                <w:noProof/>
                <w:lang w:eastAsia="zh-CN"/>
              </w:rPr>
              <w:t xml:space="preserve"> is missing</w:t>
            </w:r>
          </w:p>
        </w:tc>
      </w:tr>
      <w:tr w:rsidR="001E41F3" w14:paraId="36CFD8EE" w14:textId="77777777" w:rsidTr="00A94018">
        <w:tc>
          <w:tcPr>
            <w:tcW w:w="2694" w:type="dxa"/>
            <w:gridSpan w:val="2"/>
          </w:tcPr>
          <w:p w14:paraId="3408F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E993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650C5B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1EA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CC66C" w14:textId="77777777" w:rsidR="001E41F3" w:rsidRDefault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.27.2.X (new)</w:t>
            </w:r>
          </w:p>
        </w:tc>
      </w:tr>
      <w:tr w:rsidR="001E41F3" w14:paraId="467EE08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7C0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E0A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617F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99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2DF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52C4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5B25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AC1D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94E26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276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2DF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012C2" w14:textId="77777777" w:rsidR="001E41F3" w:rsidRDefault="00385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3C6E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460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4C195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E7E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75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4D759" w14:textId="77777777" w:rsidR="001E41F3" w:rsidRDefault="00385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D656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C954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6B681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352B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C7F0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01C55" w14:textId="77777777" w:rsidR="001E41F3" w:rsidRDefault="00385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2BB7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4F2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CF3FF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5EA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34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D76920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623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BC813" w14:textId="3D5AD285" w:rsidR="001E41F3" w:rsidRDefault="00B34078">
            <w:pPr>
              <w:pStyle w:val="CRCoverPage"/>
              <w:spacing w:after="0"/>
              <w:ind w:left="100"/>
              <w:rPr>
                <w:noProof/>
              </w:rPr>
            </w:pPr>
            <w:ins w:id="13" w:author="Nokia-user" w:date="2021-02-26T19:36:00Z">
              <w:r>
                <w:rPr>
                  <w:noProof/>
                </w:rPr>
                <w:t>Note to Editor: please implement this CR after CR#</w:t>
              </w:r>
            </w:ins>
            <w:ins w:id="14" w:author="Nokia-user" w:date="2021-02-26T19:37:00Z">
              <w:r>
                <w:rPr>
                  <w:noProof/>
                </w:rPr>
                <w:t>2628. It provides the framework with the new sections. This CR fills in content for one of the section which is left as a place holder in that CR.</w:t>
              </w:r>
            </w:ins>
          </w:p>
        </w:tc>
      </w:tr>
      <w:tr w:rsidR="008863B9" w:rsidRPr="008863B9" w14:paraId="1B1C983F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E8E3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7A7D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DB627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95CA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4ACF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5CF2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C57F1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A9CEBB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5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15"/>
    <w:p w14:paraId="476C9DF2" w14:textId="77777777" w:rsidR="00A903F7" w:rsidRDefault="00A903F7" w:rsidP="00A903F7">
      <w:pPr>
        <w:rPr>
          <w:noProof/>
        </w:rPr>
      </w:pPr>
    </w:p>
    <w:p w14:paraId="2CF427BB" w14:textId="77777777" w:rsidR="0090535E" w:rsidRDefault="0090535E" w:rsidP="00150F27">
      <w:pPr>
        <w:rPr>
          <w:noProof/>
        </w:rPr>
      </w:pPr>
      <w:bookmarkStart w:id="16" w:name="_Toc20150059"/>
    </w:p>
    <w:p w14:paraId="2DA5011C" w14:textId="77777777" w:rsidR="00242ED2" w:rsidRPr="000A2CFA" w:rsidRDefault="00242ED2" w:rsidP="00242ED2">
      <w:pPr>
        <w:keepNext/>
        <w:keepLines/>
        <w:spacing w:before="120"/>
        <w:ind w:left="1418" w:hanging="1418"/>
        <w:outlineLvl w:val="3"/>
        <w:rPr>
          <w:ins w:id="17" w:author="zte-v1" w:date="2021-01-24T08:15:00Z"/>
          <w:rFonts w:ascii="Arial" w:eastAsia="DengXian" w:hAnsi="Arial"/>
          <w:sz w:val="24"/>
        </w:rPr>
      </w:pPr>
      <w:ins w:id="18" w:author="zte-v1" w:date="2021-01-24T08:15:00Z">
        <w:r>
          <w:rPr>
            <w:rFonts w:ascii="Arial" w:eastAsia="DengXian" w:hAnsi="Arial"/>
            <w:sz w:val="24"/>
          </w:rPr>
          <w:t>5.27.2.</w:t>
        </w:r>
      </w:ins>
      <w:ins w:id="19" w:author="zte-v2" w:date="2021-02-09T11:32:00Z">
        <w:r w:rsidR="002C2F80">
          <w:rPr>
            <w:rFonts w:ascii="Arial" w:eastAsia="DengXian" w:hAnsi="Arial"/>
            <w:sz w:val="24"/>
          </w:rPr>
          <w:t>X</w:t>
        </w:r>
      </w:ins>
      <w:ins w:id="20" w:author="zte-v1" w:date="2021-01-24T08:15:00Z">
        <w:r w:rsidRPr="000A2CFA">
          <w:rPr>
            <w:rFonts w:ascii="Arial" w:eastAsia="DengXian" w:hAnsi="Arial"/>
            <w:sz w:val="24"/>
          </w:rPr>
          <w:tab/>
        </w:r>
      </w:ins>
      <w:ins w:id="21" w:author="zte-v2" w:date="2021-02-09T14:15:00Z">
        <w:r w:rsidR="002C2F80" w:rsidRPr="002C2F80">
          <w:rPr>
            <w:rFonts w:ascii="Arial" w:eastAsia="DengXian" w:hAnsi="Arial"/>
            <w:sz w:val="24"/>
          </w:rPr>
          <w:t xml:space="preserve">TSC </w:t>
        </w:r>
      </w:ins>
      <w:ins w:id="22" w:author="zte-1" w:date="2021-02-16T15:58:00Z">
        <w:r w:rsidR="007B63DC" w:rsidRPr="007B63DC">
          <w:rPr>
            <w:rFonts w:ascii="Arial" w:eastAsia="DengXian" w:hAnsi="Arial"/>
            <w:sz w:val="24"/>
          </w:rPr>
          <w:t xml:space="preserve">Assistance Container </w:t>
        </w:r>
      </w:ins>
      <w:ins w:id="23" w:author="zte-v2" w:date="2021-02-09T14:15:00Z">
        <w:r w:rsidR="002C2F80" w:rsidRPr="002C2F80">
          <w:rPr>
            <w:rFonts w:ascii="Arial" w:eastAsia="DengXian" w:hAnsi="Arial"/>
            <w:sz w:val="24"/>
          </w:rPr>
          <w:t xml:space="preserve">determination </w:t>
        </w:r>
      </w:ins>
      <w:ins w:id="24" w:author="zte-1" w:date="2021-02-16T15:58:00Z">
        <w:r w:rsidR="007B63DC">
          <w:rPr>
            <w:rFonts w:ascii="Arial" w:eastAsia="DengXian" w:hAnsi="Arial"/>
            <w:sz w:val="24"/>
          </w:rPr>
          <w:t>by</w:t>
        </w:r>
      </w:ins>
      <w:ins w:id="25" w:author="zte-v1" w:date="2021-01-24T08:15:00Z">
        <w:r>
          <w:rPr>
            <w:rFonts w:ascii="Arial" w:eastAsia="DengXian" w:hAnsi="Arial"/>
            <w:sz w:val="24"/>
          </w:rPr>
          <w:t xml:space="preserve"> </w:t>
        </w:r>
      </w:ins>
      <w:ins w:id="26" w:author="zte-1" w:date="2021-02-18T16:14:00Z">
        <w:r w:rsidR="00283652">
          <w:rPr>
            <w:rFonts w:ascii="Arial" w:eastAsia="DengXian" w:hAnsi="Arial"/>
            <w:sz w:val="24"/>
          </w:rPr>
          <w:t>NEF</w:t>
        </w:r>
      </w:ins>
    </w:p>
    <w:p w14:paraId="2E285049" w14:textId="2A78414C" w:rsidR="00242ED2" w:rsidDel="003C0D29" w:rsidRDefault="00242ED2" w:rsidP="00242ED2">
      <w:pPr>
        <w:rPr>
          <w:del w:id="27" w:author="Ericsson-S3" w:date="2021-03-03T20:09:00Z"/>
          <w:rFonts w:eastAsia="DengXian"/>
          <w:lang w:eastAsia="x-none"/>
        </w:rPr>
      </w:pPr>
      <w:ins w:id="28" w:author="zte-v1" w:date="2021-01-24T08:17:00Z">
        <w:del w:id="29" w:author="Ericsson-S3" w:date="2021-03-03T20:09:00Z">
          <w:r w:rsidDel="003C0D29">
            <w:rPr>
              <w:rFonts w:eastAsia="DengXian"/>
              <w:lang w:eastAsia="x-none"/>
            </w:rPr>
            <w:delText>The</w:delText>
          </w:r>
        </w:del>
      </w:ins>
      <w:ins w:id="30" w:author="zte-v1" w:date="2021-01-24T08:18:00Z">
        <w:del w:id="31" w:author="Ericsson-S3" w:date="2021-03-03T20:09:00Z">
          <w:r w:rsidDel="003C0D29">
            <w:rPr>
              <w:rFonts w:eastAsia="DengXian"/>
              <w:lang w:eastAsia="x-none"/>
            </w:rPr>
            <w:delText xml:space="preserve"> IP</w:delText>
          </w:r>
        </w:del>
      </w:ins>
      <w:ins w:id="32" w:author="zte-v1" w:date="2021-01-24T08:19:00Z">
        <w:del w:id="33" w:author="Ericsson-S3" w:date="2021-03-03T20:09:00Z">
          <w:r w:rsidDel="003C0D29">
            <w:rPr>
              <w:rFonts w:eastAsia="DengXian"/>
              <w:lang w:eastAsia="x-none"/>
            </w:rPr>
            <w:delText xml:space="preserve"> or Ethernet</w:delText>
          </w:r>
        </w:del>
      </w:ins>
      <w:ins w:id="34" w:author="zte-v1" w:date="2021-01-24T08:18:00Z">
        <w:del w:id="35" w:author="Ericsson-S3" w:date="2021-03-03T20:09:00Z">
          <w:r w:rsidDel="003C0D29">
            <w:rPr>
              <w:rFonts w:eastAsia="DengXian"/>
              <w:lang w:eastAsia="x-none"/>
            </w:rPr>
            <w:delText xml:space="preserve"> PDU sessions are supported</w:delText>
          </w:r>
        </w:del>
      </w:ins>
      <w:ins w:id="36" w:author="zte-1" w:date="2021-02-16T21:18:00Z">
        <w:del w:id="37" w:author="Ericsson-S3" w:date="2021-03-03T20:09:00Z">
          <w:r w:rsidR="00385BAA" w:rsidDel="003C0D29">
            <w:rPr>
              <w:rFonts w:eastAsia="DengXian"/>
              <w:lang w:eastAsia="x-none"/>
            </w:rPr>
            <w:delText xml:space="preserve"> when the TSC</w:delText>
          </w:r>
        </w:del>
      </w:ins>
      <w:ins w:id="38" w:author="zte-1" w:date="2021-02-16T21:19:00Z">
        <w:del w:id="39" w:author="Ericsson-S3" w:date="2021-03-03T20:09:00Z">
          <w:r w:rsidR="00385BAA" w:rsidDel="003C0D29">
            <w:rPr>
              <w:rFonts w:eastAsia="DengXian"/>
              <w:lang w:eastAsia="x-none"/>
            </w:rPr>
            <w:delText xml:space="preserve"> Assistance Container is determined by NEF</w:delText>
          </w:r>
        </w:del>
      </w:ins>
      <w:ins w:id="40" w:author="zte-1" w:date="2021-02-16T21:20:00Z">
        <w:del w:id="41" w:author="Ericsson-S3" w:date="2021-03-03T20:09:00Z">
          <w:r w:rsidR="00385BAA" w:rsidDel="003C0D29">
            <w:rPr>
              <w:rFonts w:eastAsia="DengXian"/>
              <w:lang w:eastAsia="x-none"/>
            </w:rPr>
            <w:delText xml:space="preserve"> or AF</w:delText>
          </w:r>
        </w:del>
      </w:ins>
      <w:ins w:id="42" w:author="zte-1" w:date="2021-02-16T21:19:00Z">
        <w:del w:id="43" w:author="Ericsson-S3" w:date="2021-03-03T20:09:00Z">
          <w:r w:rsidR="00385BAA" w:rsidDel="003C0D29">
            <w:rPr>
              <w:rFonts w:eastAsia="DengXian"/>
              <w:lang w:eastAsia="x-none"/>
            </w:rPr>
            <w:delText>.</w:delText>
          </w:r>
        </w:del>
      </w:ins>
    </w:p>
    <w:p w14:paraId="626DB7AE" w14:textId="6761EEAC" w:rsidR="003C0D29" w:rsidRPr="00242ED2" w:rsidRDefault="003C0D29" w:rsidP="00242ED2">
      <w:pPr>
        <w:rPr>
          <w:ins w:id="44" w:author="Ericsson-S3" w:date="2021-03-03T20:09:00Z"/>
          <w:rFonts w:eastAsia="DengXian"/>
          <w:lang w:eastAsia="x-none"/>
        </w:rPr>
      </w:pPr>
      <w:ins w:id="45" w:author="Ericsson-S3" w:date="2021-03-03T20:09:00Z">
        <w:r>
          <w:rPr>
            <w:rFonts w:eastAsia="DengXian"/>
            <w:lang w:eastAsia="x-none"/>
          </w:rPr>
          <w:t>The NEF constructs TSC Assistance Container based on information prov</w:t>
        </w:r>
      </w:ins>
      <w:ins w:id="46" w:author="Ericsson-S3" w:date="2021-03-03T20:10:00Z">
        <w:r>
          <w:rPr>
            <w:rFonts w:eastAsia="DengXian"/>
            <w:lang w:eastAsia="x-none"/>
          </w:rPr>
          <w:t>ided by the AF for IP and Ethernet PDU sessions.</w:t>
        </w:r>
      </w:ins>
    </w:p>
    <w:p w14:paraId="5B9CD470" w14:textId="61153549" w:rsidR="007B63DC" w:rsidRDefault="007B63DC" w:rsidP="0090535E">
      <w:ins w:id="47" w:author="Nokia" w:date="2021-02-15T20:25:00Z">
        <w:r>
          <w:t xml:space="preserve">TSC </w:t>
        </w:r>
      </w:ins>
      <w:ins w:id="48" w:author="zte-1" w:date="2021-02-16T21:19:00Z">
        <w:r w:rsidR="00385BAA">
          <w:t>A</w:t>
        </w:r>
      </w:ins>
      <w:ins w:id="49" w:author="Nokia" w:date="2021-02-15T20:25:00Z">
        <w:r>
          <w:t>ssistan</w:t>
        </w:r>
      </w:ins>
      <w:ins w:id="50" w:author="zte-1" w:date="2021-02-16T21:22:00Z">
        <w:r w:rsidR="00385BAA">
          <w:t>ce</w:t>
        </w:r>
      </w:ins>
      <w:ins w:id="51" w:author="zte-1" w:date="2021-02-16T21:15:00Z">
        <w:r w:rsidR="00385BAA">
          <w:t xml:space="preserve"> </w:t>
        </w:r>
      </w:ins>
      <w:ins w:id="52" w:author="zte-1" w:date="2021-02-16T21:19:00Z">
        <w:r w:rsidR="00385BAA">
          <w:t>C</w:t>
        </w:r>
      </w:ins>
      <w:ins w:id="53" w:author="zte-1" w:date="2021-02-16T21:15:00Z">
        <w:r w:rsidR="00385BAA">
          <w:t>ontainer</w:t>
        </w:r>
      </w:ins>
      <w:ins w:id="54" w:author="Nokia" w:date="2021-02-15T20:25:00Z">
        <w:r>
          <w:t xml:space="preserve"> describing TSC traffic characteristics may be </w:t>
        </w:r>
      </w:ins>
      <w:proofErr w:type="spellStart"/>
      <w:ins w:id="55" w:author="zte-1" w:date="2021-02-16T21:17:00Z">
        <w:r w:rsidR="00385BAA">
          <w:t>c</w:t>
        </w:r>
      </w:ins>
      <w:ins w:id="56" w:author="Ericsson-S3" w:date="2021-03-03T20:11:00Z">
        <w:r w:rsidR="00440E5A">
          <w:t>onstruc</w:t>
        </w:r>
      </w:ins>
      <w:ins w:id="57" w:author="zte-1" w:date="2021-02-16T21:17:00Z">
        <w:del w:id="58" w:author="Ericsson-S3" w:date="2021-03-03T20:11:00Z">
          <w:r w:rsidR="00385BAA" w:rsidDel="00440E5A">
            <w:delText>reat</w:delText>
          </w:r>
        </w:del>
        <w:r w:rsidR="00385BAA">
          <w:t>ed</w:t>
        </w:r>
        <w:proofErr w:type="spellEnd"/>
        <w:r w:rsidR="00385BAA">
          <w:t xml:space="preserve"> </w:t>
        </w:r>
      </w:ins>
      <w:ins w:id="59" w:author="Nokia" w:date="2021-02-15T20:25:00Z">
        <w:r>
          <w:t xml:space="preserve">by </w:t>
        </w:r>
      </w:ins>
      <w:ins w:id="60" w:author="zte-1" w:date="2021-02-16T21:15:00Z">
        <w:r w:rsidR="00385BAA">
          <w:t xml:space="preserve">NEF </w:t>
        </w:r>
      </w:ins>
      <w:ins w:id="61" w:author="Ericsson-S3" w:date="2021-03-03T20:11:00Z">
        <w:r w:rsidR="00440E5A">
          <w:t xml:space="preserve">when the AF is not </w:t>
        </w:r>
      </w:ins>
      <w:ins w:id="62" w:author="QC_4" w:date="2021-02-23T16:13:00Z">
        <w:del w:id="63" w:author="Ericsson-S3" w:date="2021-03-03T20:11:00Z">
          <w:r w:rsidR="00A2148E" w:rsidDel="00440E5A">
            <w:delText xml:space="preserve">if </w:delText>
          </w:r>
        </w:del>
        <w:r w:rsidR="00A2148E">
          <w:t>TSN AF</w:t>
        </w:r>
      </w:ins>
      <w:ins w:id="64" w:author="Ericsson-S3" w:date="2021-03-03T20:11:00Z">
        <w:r w:rsidR="00440E5A">
          <w:t xml:space="preserve">. </w:t>
        </w:r>
      </w:ins>
      <w:ins w:id="65" w:author="QC_4" w:date="2021-02-23T16:13:00Z">
        <w:del w:id="66" w:author="Ericsson-S3" w:date="2021-03-03T20:11:00Z">
          <w:r w:rsidR="00A2148E" w:rsidDel="00440E5A">
            <w:delText xml:space="preserve"> is not</w:delText>
          </w:r>
        </w:del>
        <w:r w:rsidR="00A2148E">
          <w:t xml:space="preserve"> </w:t>
        </w:r>
        <w:del w:id="67" w:author="Ericsson-S3" w:date="2021-03-03T20:11:00Z">
          <w:r w:rsidR="00A2148E" w:rsidDel="00440E5A">
            <w:delText>deployed</w:delText>
          </w:r>
        </w:del>
      </w:ins>
      <w:ins w:id="68" w:author="zte-1" w:date="2021-02-16T21:16:00Z">
        <w:del w:id="69" w:author="QC_4" w:date="2021-02-23T16:13:00Z">
          <w:r w:rsidR="00385BAA" w:rsidDel="00A2148E">
            <w:delText xml:space="preserve">when </w:delText>
          </w:r>
        </w:del>
      </w:ins>
      <w:ins w:id="70" w:author="zte-1" w:date="2021-02-16T21:17:00Z">
        <w:del w:id="71" w:author="QC_4" w:date="2021-02-23T16:13:00Z">
          <w:r w:rsidR="00385BAA" w:rsidDel="00A2148E">
            <w:delText>there is no IEEE TSN netork for TSC</w:delText>
          </w:r>
        </w:del>
        <w:r w:rsidR="00385BAA">
          <w:t>.</w:t>
        </w:r>
        <w:del w:id="72" w:author="QC_4" w:date="2021-02-23T16:13:00Z">
          <w:r w:rsidR="00385BAA" w:rsidDel="00A2148E">
            <w:delText xml:space="preserve"> The NEF </w:delText>
          </w:r>
        </w:del>
      </w:ins>
      <w:ins w:id="73" w:author="zte-1" w:date="2021-02-16T21:16:00Z">
        <w:del w:id="74" w:author="QC_4" w:date="2021-02-23T16:13:00Z">
          <w:r w:rsidR="00385BAA" w:rsidDel="00A2148E">
            <w:delText xml:space="preserve">receives </w:delText>
          </w:r>
        </w:del>
      </w:ins>
      <w:ins w:id="75" w:author="Nokia" w:date="2021-02-15T20:25:00Z">
        <w:del w:id="76" w:author="QC_4" w:date="2021-02-23T16:13:00Z">
          <w:r w:rsidDel="00A2148E">
            <w:delText>an AF requesting Deterministic QoS as described in clause 5.27.1a.2</w:delText>
          </w:r>
        </w:del>
      </w:ins>
      <w:ins w:id="77" w:author="zte-1" w:date="2021-02-16T21:18:00Z">
        <w:del w:id="78" w:author="QC_4" w:date="2021-02-23T16:13:00Z">
          <w:r w:rsidR="00385BAA" w:rsidDel="00A2148E">
            <w:delText xml:space="preserve"> and creates a TSC Assistance Container which is sent to the PCF</w:delText>
          </w:r>
        </w:del>
      </w:ins>
      <w:ins w:id="79" w:author="Nokia" w:date="2021-02-15T20:25:00Z">
        <w:r>
          <w:t xml:space="preserve">. The AF may provide Flow Direction, Burst Arrival Time at the UE/DS-TT (uplink) or UPF/NW-TT (downlink), Burst Size, </w:t>
        </w:r>
        <w:del w:id="80" w:author="QC_4" w:date="2021-02-23T16:14:00Z">
          <w:r w:rsidDel="00A2148E">
            <w:delText xml:space="preserve">Burst </w:delText>
          </w:r>
        </w:del>
        <w:r>
          <w:t>Periodicity, Survival Time, and a Time Domain to the NEF.</w:t>
        </w:r>
      </w:ins>
      <w:ins w:id="81" w:author="zte-1" w:date="2021-02-16T21:21:00Z">
        <w:r w:rsidR="00385BAA">
          <w:t xml:space="preserve"> </w:t>
        </w:r>
      </w:ins>
      <w:ins w:id="82" w:author="QC_4" w:date="2021-02-23T16:14:00Z">
        <w:r w:rsidR="00A2148E">
          <w:t>Based on th</w:t>
        </w:r>
      </w:ins>
      <w:ins w:id="83" w:author="Ericsson-S3" w:date="2021-03-03T20:13:00Z">
        <w:r w:rsidR="00F93CC0">
          <w:t>ese parameters</w:t>
        </w:r>
      </w:ins>
      <w:ins w:id="84" w:author="QC_4" w:date="2021-02-23T16:14:00Z">
        <w:del w:id="85" w:author="Ericsson-S3" w:date="2021-03-03T20:13:00Z">
          <w:r w:rsidR="00A2148E" w:rsidDel="00F93CC0">
            <w:delText>is</w:delText>
          </w:r>
        </w:del>
        <w:r w:rsidR="00A2148E">
          <w:t>, NEF c</w:t>
        </w:r>
      </w:ins>
      <w:ins w:id="86" w:author="Ericsson-S3" w:date="2021-03-03T20:13:00Z">
        <w:r w:rsidR="00F93CC0">
          <w:t xml:space="preserve">onstructs </w:t>
        </w:r>
      </w:ins>
      <w:ins w:id="87" w:author="QC_4" w:date="2021-02-23T16:14:00Z">
        <w:del w:id="88" w:author="Ericsson-S3" w:date="2021-03-03T20:13:00Z">
          <w:r w:rsidR="00A2148E" w:rsidDel="00F93CC0">
            <w:delText>reates</w:delText>
          </w:r>
        </w:del>
        <w:r w:rsidR="00A2148E">
          <w:t xml:space="preserve"> a TSC </w:t>
        </w:r>
        <w:proofErr w:type="spellStart"/>
        <w:r w:rsidR="00A2148E">
          <w:t>Assinstance</w:t>
        </w:r>
        <w:proofErr w:type="spellEnd"/>
        <w:r w:rsidR="00A2148E">
          <w:t xml:space="preserve"> Container and provides it to PCF. </w:t>
        </w:r>
      </w:ins>
      <w:ins w:id="89" w:author="zte-1" w:date="2021-02-16T21:21:00Z">
        <w:del w:id="90" w:author="Huawei-Z2" w:date="2021-02-25T22:28:00Z">
          <w:r w:rsidR="00385BAA" w:rsidDel="00F43407">
            <w:delText>IF</w:delText>
          </w:r>
        </w:del>
      </w:ins>
      <w:ins w:id="91" w:author="QC_4" w:date="2021-02-23T16:14:00Z">
        <w:del w:id="92" w:author="Huawei-Z2" w:date="2021-02-25T22:28:00Z">
          <w:r w:rsidR="00A2148E" w:rsidDel="00F43407">
            <w:delText>f</w:delText>
          </w:r>
        </w:del>
      </w:ins>
      <w:ins w:id="93" w:author="zte-1" w:date="2021-02-16T21:21:00Z">
        <w:del w:id="94" w:author="Huawei-Z2" w:date="2021-02-25T22:28:00Z">
          <w:r w:rsidR="00385BAA" w:rsidDel="00F43407">
            <w:delText xml:space="preserve"> the AF is in the trust domain, the AF may create the TSC Assistan</w:delText>
          </w:r>
        </w:del>
      </w:ins>
      <w:ins w:id="95" w:author="zte-1" w:date="2021-02-16T21:23:00Z">
        <w:del w:id="96" w:author="Huawei-Z2" w:date="2021-02-25T22:28:00Z">
          <w:r w:rsidR="00385BAA" w:rsidDel="00F43407">
            <w:delText>ce</w:delText>
          </w:r>
        </w:del>
      </w:ins>
      <w:ins w:id="97" w:author="zte-1" w:date="2021-02-16T21:21:00Z">
        <w:del w:id="98" w:author="Huawei-Z2" w:date="2021-02-25T22:28:00Z">
          <w:r w:rsidR="00385BAA" w:rsidDel="00F43407">
            <w:delText xml:space="preserve"> Container and send to PCF.</w:delText>
          </w:r>
        </w:del>
      </w:ins>
    </w:p>
    <w:p w14:paraId="2A8EB750" w14:textId="2CD95319" w:rsidR="0090535E" w:rsidRDefault="00242ED2" w:rsidP="0090535E">
      <w:pPr>
        <w:rPr>
          <w:ins w:id="99" w:author="zte-v1" w:date="2021-01-24T08:26:00Z"/>
        </w:rPr>
      </w:pPr>
      <w:ins w:id="100" w:author="zte-v1" w:date="2021-01-24T08:25:00Z">
        <w:r>
          <w:t xml:space="preserve">The </w:t>
        </w:r>
      </w:ins>
      <w:ins w:id="101" w:author="zte-1" w:date="2021-02-16T21:23:00Z">
        <w:del w:id="102" w:author="Huawei-Z2" w:date="2021-02-25T22:28:00Z">
          <w:r w:rsidR="00385BAA" w:rsidDel="00F43407">
            <w:delText>AF/</w:delText>
          </w:r>
        </w:del>
      </w:ins>
      <w:ins w:id="103" w:author="zte-v1" w:date="2021-01-24T08:25:00Z">
        <w:r>
          <w:t xml:space="preserve">NEF </w:t>
        </w:r>
      </w:ins>
      <w:ins w:id="104" w:author="Ericsson-S3" w:date="2021-03-03T20:12:00Z">
        <w:r w:rsidR="00FA19E1">
          <w:t xml:space="preserve">sends the </w:t>
        </w:r>
      </w:ins>
      <w:ins w:id="105" w:author="zte-v1" w:date="2021-01-24T08:25:00Z">
        <w:del w:id="106" w:author="Ericsson-S3" w:date="2021-03-03T20:12:00Z">
          <w:r w:rsidDel="00FA19E1">
            <w:delText>calculates the</w:delText>
          </w:r>
        </w:del>
        <w:r>
          <w:t xml:space="preserve"> </w:t>
        </w:r>
      </w:ins>
      <w:ins w:id="107" w:author="zte-v2" w:date="2021-02-09T11:33:00Z">
        <w:r w:rsidR="002C2F80">
          <w:t>TSC Assistan</w:t>
        </w:r>
      </w:ins>
      <w:ins w:id="108" w:author="zte-1" w:date="2021-02-16T21:23:00Z">
        <w:r w:rsidR="00385BAA">
          <w:t>ce</w:t>
        </w:r>
      </w:ins>
      <w:ins w:id="109" w:author="zte-v2" w:date="2021-02-09T11:33:00Z">
        <w:r w:rsidR="002C2F80">
          <w:t xml:space="preserve"> Container</w:t>
        </w:r>
      </w:ins>
      <w:ins w:id="110" w:author="zte-v1" w:date="2021-01-24T08:30:00Z">
        <w:r>
          <w:t xml:space="preserve"> </w:t>
        </w:r>
      </w:ins>
      <w:ins w:id="111" w:author="zte-1" w:date="2021-02-16T21:23:00Z">
        <w:del w:id="112" w:author="Ericsson-S3" w:date="2021-03-03T20:12:00Z">
          <w:r w:rsidR="00385BAA" w:rsidDel="00FA19E1">
            <w:delText>and</w:delText>
          </w:r>
        </w:del>
      </w:ins>
      <w:ins w:id="113" w:author="zte-1" w:date="2021-02-16T21:24:00Z">
        <w:del w:id="114" w:author="Ericsson-S3" w:date="2021-03-03T20:12:00Z">
          <w:r w:rsidR="00385BAA" w:rsidDel="00FA19E1">
            <w:delText xml:space="preserve"> send</w:delText>
          </w:r>
        </w:del>
        <w:r w:rsidR="00385BAA">
          <w:t xml:space="preserve"> to PCF as follows</w:t>
        </w:r>
      </w:ins>
      <w:ins w:id="115" w:author="zte-v1" w:date="2021-01-24T08:26:00Z">
        <w:r>
          <w:t>:</w:t>
        </w:r>
      </w:ins>
    </w:p>
    <w:p w14:paraId="401B3DBF" w14:textId="3A93593F" w:rsidR="00242ED2" w:rsidRDefault="00242ED2" w:rsidP="00D8380C">
      <w:pPr>
        <w:pStyle w:val="B1"/>
        <w:rPr>
          <w:ins w:id="116" w:author="zte-v1" w:date="2021-01-24T08:26:00Z"/>
        </w:rPr>
      </w:pPr>
      <w:ins w:id="117" w:author="zte-v1" w:date="2021-01-24T08:26:00Z">
        <w:r>
          <w:t>-</w:t>
        </w:r>
        <w:r>
          <w:tab/>
        </w:r>
      </w:ins>
      <w:ins w:id="118" w:author="zte-v1" w:date="2021-01-24T18:28:00Z">
        <w:r w:rsidR="00D8380C" w:rsidRPr="00D8380C">
          <w:t>The NEF</w:t>
        </w:r>
      </w:ins>
      <w:ins w:id="119" w:author="zte-v2" w:date="2021-02-09T17:20:00Z">
        <w:r w:rsidR="002C2F80">
          <w:t xml:space="preserve"> </w:t>
        </w:r>
        <w:del w:id="120" w:author="Huawei-Z2" w:date="2021-02-25T22:28:00Z">
          <w:r w:rsidR="002C2F80" w:rsidDel="00F43407">
            <w:delText>or AF</w:delText>
          </w:r>
        </w:del>
      </w:ins>
      <w:ins w:id="121" w:author="zte-v1" w:date="2021-01-24T18:28:00Z">
        <w:del w:id="122" w:author="Huawei-Z2" w:date="2021-02-25T22:28:00Z">
          <w:r w:rsidR="00D8380C" w:rsidRPr="00D8380C" w:rsidDel="00F43407">
            <w:delText xml:space="preserve"> </w:delText>
          </w:r>
        </w:del>
        <w:r w:rsidR="00D8380C" w:rsidRPr="00D8380C">
          <w:t>use</w:t>
        </w:r>
      </w:ins>
      <w:ins w:id="123" w:author="zte-v1" w:date="2021-01-24T18:29:00Z">
        <w:r w:rsidR="00D8380C">
          <w:t>s</w:t>
        </w:r>
      </w:ins>
      <w:ins w:id="124" w:author="zte-v1" w:date="2021-01-24T18:28:00Z">
        <w:r w:rsidR="00D8380C" w:rsidRPr="00D8380C">
          <w:t xml:space="preserve"> the UE IP address/</w:t>
        </w:r>
      </w:ins>
      <w:ins w:id="125" w:author="zte-1" w:date="2021-02-16T21:24:00Z">
        <w:r w:rsidR="00385BAA">
          <w:t xml:space="preserve">MAC address to </w:t>
        </w:r>
      </w:ins>
      <w:ins w:id="126" w:author="zte-v1" w:date="2021-01-24T18:28:00Z">
        <w:r w:rsidR="00D8380C" w:rsidRPr="00D8380C">
          <w:t xml:space="preserve">identify the </w:t>
        </w:r>
      </w:ins>
      <w:ins w:id="127" w:author="zte-1" w:date="2021-02-18T16:16:00Z">
        <w:r w:rsidR="00283652">
          <w:t xml:space="preserve">PCF and </w:t>
        </w:r>
      </w:ins>
      <w:ins w:id="128" w:author="zte-v1" w:date="2021-01-24T18:28:00Z">
        <w:r w:rsidR="00D8380C" w:rsidRPr="00D8380C">
          <w:t>N5 association related to the PDU session of UE/DS-TT</w:t>
        </w:r>
      </w:ins>
      <w:ins w:id="129" w:author="zte-v1" w:date="2021-01-24T08:27:00Z">
        <w:r>
          <w:t>.</w:t>
        </w:r>
      </w:ins>
      <w:ins w:id="130" w:author="zte-v1" w:date="2021-01-24T18:28:00Z">
        <w:r w:rsidR="00D8380C">
          <w:t xml:space="preserve"> </w:t>
        </w:r>
      </w:ins>
    </w:p>
    <w:p w14:paraId="701C9F60" w14:textId="3B2A68EE" w:rsidR="00283652" w:rsidDel="00F93CC0" w:rsidRDefault="00283652" w:rsidP="00283652">
      <w:pPr>
        <w:pStyle w:val="B1"/>
        <w:rPr>
          <w:ins w:id="131" w:author="Nokia-user" w:date="2021-02-17T23:35:00Z"/>
          <w:del w:id="132" w:author="Ericsson-S3" w:date="2021-03-03T20:13:00Z"/>
        </w:rPr>
      </w:pPr>
      <w:ins w:id="133" w:author="Nokia-user" w:date="2021-02-17T23:35:00Z">
        <w:del w:id="134" w:author="Ericsson-S3" w:date="2021-03-03T20:13:00Z">
          <w:r w:rsidDel="00F93CC0">
            <w:delText>-</w:delText>
          </w:r>
          <w:r w:rsidDel="00F93CC0">
            <w:tab/>
            <w:delText>The NEF uses the Flow Direction, Periodicity and Burst Arrival time provided by AF directly.</w:delText>
          </w:r>
        </w:del>
      </w:ins>
    </w:p>
    <w:p w14:paraId="151B21A9" w14:textId="0797D4F3" w:rsidR="00283652" w:rsidRPr="00242ED2" w:rsidDel="00CE31B5" w:rsidRDefault="00283652" w:rsidP="0090535E">
      <w:pPr>
        <w:rPr>
          <w:ins w:id="135" w:author="zte-v1" w:date="2021-01-24T08:21:00Z"/>
          <w:del w:id="136" w:author="柯小婉" w:date="2021-03-03T19:55:00Z"/>
          <w:lang w:eastAsia="zh-CN"/>
        </w:rPr>
      </w:pPr>
      <w:ins w:id="137" w:author="Nokia-user" w:date="2021-02-17T23:35:00Z">
        <w:del w:id="138" w:author="柯小婉" w:date="2021-03-03T19:55:00Z">
          <w:r w:rsidDel="00CE31B5">
            <w:rPr>
              <w:rFonts w:hint="eastAsia"/>
              <w:lang w:eastAsia="zh-CN"/>
            </w:rPr>
            <w:delText xml:space="preserve">For UE-UE communication, the </w:delText>
          </w:r>
          <w:r w:rsidDel="00CE31B5">
            <w:rPr>
              <w:lang w:eastAsia="zh-CN"/>
            </w:rPr>
            <w:delText>AF</w:delText>
          </w:r>
          <w:r w:rsidDel="00CE31B5">
            <w:rPr>
              <w:rFonts w:hint="eastAsia"/>
              <w:lang w:eastAsia="zh-CN"/>
            </w:rPr>
            <w:delText xml:space="preserve"> </w:delText>
          </w:r>
          <w:r w:rsidDel="00CE31B5">
            <w:delText>divides the stream into one uplink stream and one or more downlink streams and separately provides TSC parametes for each PDU Session</w:delText>
          </w:r>
        </w:del>
      </w:ins>
      <w:ins w:id="139" w:author="Huawei-Z2" w:date="2021-02-25T22:29:00Z">
        <w:del w:id="140" w:author="柯小婉" w:date="2021-03-03T19:55:00Z">
          <w:r w:rsidR="00F43407" w:rsidDel="00CE31B5">
            <w:delText>.</w:delText>
          </w:r>
        </w:del>
      </w:ins>
    </w:p>
    <w:bookmarkEnd w:id="16"/>
    <w:p w14:paraId="4CE70691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55F3CF07" w14:textId="77777777" w:rsidR="00A903F7" w:rsidRDefault="00A903F7" w:rsidP="00A903F7">
      <w:pPr>
        <w:rPr>
          <w:noProof/>
        </w:rPr>
      </w:pPr>
    </w:p>
    <w:p w14:paraId="055A1E08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E9047" w14:textId="77777777" w:rsidR="00DE023B" w:rsidRDefault="00DE023B">
      <w:r>
        <w:separator/>
      </w:r>
    </w:p>
  </w:endnote>
  <w:endnote w:type="continuationSeparator" w:id="0">
    <w:p w14:paraId="6D1DBE02" w14:textId="77777777" w:rsidR="00DE023B" w:rsidRDefault="00DE0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05EB07" w14:textId="77777777" w:rsidR="00DE023B" w:rsidRDefault="00DE023B">
      <w:r>
        <w:separator/>
      </w:r>
    </w:p>
  </w:footnote>
  <w:footnote w:type="continuationSeparator" w:id="0">
    <w:p w14:paraId="3E851F64" w14:textId="77777777" w:rsidR="00DE023B" w:rsidRDefault="00DE0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53A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F3A2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AB34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876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-Z2">
    <w15:presenceInfo w15:providerId="None" w15:userId="Huawei-Z2"/>
  </w15:person>
  <w15:person w15:author="Nokia-user">
    <w15:presenceInfo w15:providerId="None" w15:userId="Nokia-user"/>
  </w15:person>
  <w15:person w15:author="Ericsson-S3">
    <w15:presenceInfo w15:providerId="None" w15:userId="Ericsson-S3"/>
  </w15:person>
  <w15:person w15:author="zte-1">
    <w15:presenceInfo w15:providerId="None" w15:userId="zte-1"/>
  </w15:person>
  <w15:person w15:author="QC_4">
    <w15:presenceInfo w15:providerId="None" w15:userId="QC_4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438B"/>
    <w:rsid w:val="000A20B6"/>
    <w:rsid w:val="000A6394"/>
    <w:rsid w:val="000B7FED"/>
    <w:rsid w:val="000C038A"/>
    <w:rsid w:val="000C6598"/>
    <w:rsid w:val="000D6B8A"/>
    <w:rsid w:val="00145D43"/>
    <w:rsid w:val="00150F27"/>
    <w:rsid w:val="00170B34"/>
    <w:rsid w:val="00192C46"/>
    <w:rsid w:val="001A08B3"/>
    <w:rsid w:val="001A2113"/>
    <w:rsid w:val="001A7B60"/>
    <w:rsid w:val="001B52F0"/>
    <w:rsid w:val="001B7A65"/>
    <w:rsid w:val="001C1951"/>
    <w:rsid w:val="001E41F3"/>
    <w:rsid w:val="001E65C4"/>
    <w:rsid w:val="00205571"/>
    <w:rsid w:val="00231C34"/>
    <w:rsid w:val="00242ED2"/>
    <w:rsid w:val="0026004D"/>
    <w:rsid w:val="002640DD"/>
    <w:rsid w:val="00275D12"/>
    <w:rsid w:val="00283652"/>
    <w:rsid w:val="00284FEB"/>
    <w:rsid w:val="002860C4"/>
    <w:rsid w:val="002B5741"/>
    <w:rsid w:val="002B77D6"/>
    <w:rsid w:val="002C2F80"/>
    <w:rsid w:val="00305409"/>
    <w:rsid w:val="00331DAD"/>
    <w:rsid w:val="00355F6C"/>
    <w:rsid w:val="003609EF"/>
    <w:rsid w:val="0036231A"/>
    <w:rsid w:val="00374DD4"/>
    <w:rsid w:val="00385BAA"/>
    <w:rsid w:val="003C0D29"/>
    <w:rsid w:val="003E1A36"/>
    <w:rsid w:val="00410371"/>
    <w:rsid w:val="004242F1"/>
    <w:rsid w:val="00440E5A"/>
    <w:rsid w:val="004A47B3"/>
    <w:rsid w:val="004B75B7"/>
    <w:rsid w:val="0051580D"/>
    <w:rsid w:val="00525D74"/>
    <w:rsid w:val="00547111"/>
    <w:rsid w:val="00592D74"/>
    <w:rsid w:val="005A2264"/>
    <w:rsid w:val="005D3726"/>
    <w:rsid w:val="005E2C44"/>
    <w:rsid w:val="005F5AC0"/>
    <w:rsid w:val="00621188"/>
    <w:rsid w:val="006257ED"/>
    <w:rsid w:val="00646CB8"/>
    <w:rsid w:val="00695808"/>
    <w:rsid w:val="006B46FB"/>
    <w:rsid w:val="006B4F48"/>
    <w:rsid w:val="006B5A4D"/>
    <w:rsid w:val="006E21FB"/>
    <w:rsid w:val="00755F85"/>
    <w:rsid w:val="007853B3"/>
    <w:rsid w:val="00792342"/>
    <w:rsid w:val="007977A8"/>
    <w:rsid w:val="007B512A"/>
    <w:rsid w:val="007B63DC"/>
    <w:rsid w:val="007C2097"/>
    <w:rsid w:val="007D6A07"/>
    <w:rsid w:val="007F7259"/>
    <w:rsid w:val="008040A8"/>
    <w:rsid w:val="008279FA"/>
    <w:rsid w:val="00855FBD"/>
    <w:rsid w:val="008626E7"/>
    <w:rsid w:val="00866ED3"/>
    <w:rsid w:val="00870EE7"/>
    <w:rsid w:val="00882B0F"/>
    <w:rsid w:val="008863B9"/>
    <w:rsid w:val="008A45A6"/>
    <w:rsid w:val="008D6D5D"/>
    <w:rsid w:val="008F686C"/>
    <w:rsid w:val="008F6D80"/>
    <w:rsid w:val="0090535E"/>
    <w:rsid w:val="009148DE"/>
    <w:rsid w:val="00941E30"/>
    <w:rsid w:val="0094792E"/>
    <w:rsid w:val="009777D9"/>
    <w:rsid w:val="00991B88"/>
    <w:rsid w:val="009A5753"/>
    <w:rsid w:val="009A579D"/>
    <w:rsid w:val="009E3297"/>
    <w:rsid w:val="009F69E0"/>
    <w:rsid w:val="009F734F"/>
    <w:rsid w:val="00A06726"/>
    <w:rsid w:val="00A2148E"/>
    <w:rsid w:val="00A246B6"/>
    <w:rsid w:val="00A47E70"/>
    <w:rsid w:val="00A50CF0"/>
    <w:rsid w:val="00A7671C"/>
    <w:rsid w:val="00A903F7"/>
    <w:rsid w:val="00A94018"/>
    <w:rsid w:val="00AA2CBC"/>
    <w:rsid w:val="00AC5820"/>
    <w:rsid w:val="00AD1CD8"/>
    <w:rsid w:val="00AE7A02"/>
    <w:rsid w:val="00B258BB"/>
    <w:rsid w:val="00B34078"/>
    <w:rsid w:val="00B67B97"/>
    <w:rsid w:val="00B968C8"/>
    <w:rsid w:val="00BA3EC5"/>
    <w:rsid w:val="00BA51D9"/>
    <w:rsid w:val="00BB5DFC"/>
    <w:rsid w:val="00BD279D"/>
    <w:rsid w:val="00BD6BB8"/>
    <w:rsid w:val="00C3682F"/>
    <w:rsid w:val="00C63C04"/>
    <w:rsid w:val="00C66BA2"/>
    <w:rsid w:val="00C87505"/>
    <w:rsid w:val="00C95985"/>
    <w:rsid w:val="00C96FA4"/>
    <w:rsid w:val="00C97728"/>
    <w:rsid w:val="00CA04CA"/>
    <w:rsid w:val="00CC5026"/>
    <w:rsid w:val="00CC68D0"/>
    <w:rsid w:val="00CE31B5"/>
    <w:rsid w:val="00D03F9A"/>
    <w:rsid w:val="00D06D51"/>
    <w:rsid w:val="00D24991"/>
    <w:rsid w:val="00D50255"/>
    <w:rsid w:val="00D66520"/>
    <w:rsid w:val="00D8380C"/>
    <w:rsid w:val="00DE023B"/>
    <w:rsid w:val="00DE34CF"/>
    <w:rsid w:val="00E11824"/>
    <w:rsid w:val="00E13F3D"/>
    <w:rsid w:val="00E337EC"/>
    <w:rsid w:val="00E34898"/>
    <w:rsid w:val="00EB09B7"/>
    <w:rsid w:val="00EC1FCB"/>
    <w:rsid w:val="00EE7D7C"/>
    <w:rsid w:val="00F25D98"/>
    <w:rsid w:val="00F300FB"/>
    <w:rsid w:val="00F43407"/>
    <w:rsid w:val="00F6297A"/>
    <w:rsid w:val="00F93CC0"/>
    <w:rsid w:val="00FA19E1"/>
    <w:rsid w:val="00FB6386"/>
    <w:rsid w:val="00FD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E056D7"/>
  <w15:docId w15:val="{ED59A49E-B563-45E4-B2B5-E72BEC269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535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053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05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053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0535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42E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66CFDA-0B67-419A-BBEF-354E2E7744D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7F61507-A551-4534-AEC2-BB64558D174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87681D3-7604-4E50-A88B-808904192F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063EA5-43FB-42B3-B09D-F757088623B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80B9DAF-7143-4C5D-B5B6-1ED38850840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48215E3-DB19-49F3-843D-23805723B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Ericsson-S3</cp:lastModifiedBy>
  <cp:revision>7</cp:revision>
  <cp:lastPrinted>1900-01-01T07:00:00Z</cp:lastPrinted>
  <dcterms:created xsi:type="dcterms:W3CDTF">2021-03-04T01:08:00Z</dcterms:created>
  <dcterms:modified xsi:type="dcterms:W3CDTF">2021-03-04T01:14:00Z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0x010100C17A4B69EF56E94C827924DC4B490231</vt:lpwstr>
  </property>
</Properties>
</file>